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A1E4" w14:textId="77777777" w:rsidR="003E3FF9" w:rsidRDefault="003E3FF9" w:rsidP="00E713B2">
      <w:pPr>
        <w:shd w:val="clear" w:color="auto" w:fill="FFFFFF"/>
        <w:textAlignment w:val="baseline"/>
        <w:outlineLvl w:val="0"/>
        <w:rPr>
          <w:rFonts w:ascii="Abadi" w:eastAsia="Times New Roman" w:hAnsi="Abadi" w:cs="Times New Roman"/>
          <w:b/>
          <w:bCs/>
          <w:color w:val="1E1E1E"/>
          <w:kern w:val="36"/>
        </w:rPr>
      </w:pPr>
    </w:p>
    <w:p w14:paraId="329BED04" w14:textId="77777777" w:rsidR="0046768C" w:rsidRDefault="00013AC8" w:rsidP="0046768C">
      <w:pPr>
        <w:shd w:val="clear" w:color="auto" w:fill="FFFFFF"/>
        <w:jc w:val="center"/>
        <w:textAlignment w:val="baseline"/>
        <w:outlineLvl w:val="0"/>
        <w:rPr>
          <w:rFonts w:ascii="Abadi" w:eastAsia="Times New Roman" w:hAnsi="Abadi" w:cs="Times New Roman"/>
          <w:b/>
          <w:bCs/>
          <w:color w:val="1E1E1E"/>
          <w:kern w:val="36"/>
        </w:rPr>
      </w:pPr>
      <w:r>
        <w:rPr>
          <w:rFonts w:ascii="Abadi" w:eastAsia="Times New Roman" w:hAnsi="Abadi" w:cs="Times New Roman"/>
          <w:b/>
          <w:bCs/>
          <w:noProof/>
          <w:color w:val="1E1E1E"/>
          <w:kern w:val="36"/>
        </w:rPr>
        <w:drawing>
          <wp:inline distT="0" distB="0" distL="0" distR="0" wp14:anchorId="36246230" wp14:editId="69C6E009">
            <wp:extent cx="814648" cy="8146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inbow circles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1863" cy="831863"/>
                    </a:xfrm>
                    <a:prstGeom prst="rect">
                      <a:avLst/>
                    </a:prstGeom>
                  </pic:spPr>
                </pic:pic>
              </a:graphicData>
            </a:graphic>
          </wp:inline>
        </w:drawing>
      </w:r>
      <w:bookmarkStart w:id="0" w:name="_GoBack"/>
      <w:bookmarkEnd w:id="0"/>
    </w:p>
    <w:p w14:paraId="1C6FDF8A" w14:textId="77777777" w:rsidR="0046768C" w:rsidRDefault="0046768C" w:rsidP="0046768C">
      <w:pPr>
        <w:shd w:val="clear" w:color="auto" w:fill="FFFFFF"/>
        <w:jc w:val="center"/>
        <w:textAlignment w:val="baseline"/>
        <w:outlineLvl w:val="0"/>
        <w:rPr>
          <w:rFonts w:ascii="Abadi" w:eastAsia="Times New Roman" w:hAnsi="Abadi" w:cs="Times New Roman"/>
          <w:b/>
          <w:bCs/>
          <w:color w:val="0070C0"/>
          <w:kern w:val="36"/>
          <w:sz w:val="40"/>
          <w:szCs w:val="40"/>
        </w:rPr>
      </w:pPr>
    </w:p>
    <w:p w14:paraId="6476F483" w14:textId="22E092E3" w:rsidR="003E3FF9" w:rsidRPr="00013AC8" w:rsidRDefault="00013AC8" w:rsidP="0046768C">
      <w:pPr>
        <w:shd w:val="clear" w:color="auto" w:fill="FFFFFF"/>
        <w:jc w:val="center"/>
        <w:textAlignment w:val="baseline"/>
        <w:outlineLvl w:val="0"/>
        <w:rPr>
          <w:rFonts w:ascii="Abadi" w:eastAsia="Times New Roman" w:hAnsi="Abadi" w:cs="Times New Roman"/>
          <w:b/>
          <w:bCs/>
          <w:color w:val="0070C0"/>
          <w:kern w:val="36"/>
          <w:sz w:val="40"/>
          <w:szCs w:val="40"/>
        </w:rPr>
      </w:pPr>
      <w:r>
        <w:rPr>
          <w:rFonts w:ascii="Abadi" w:eastAsia="Times New Roman" w:hAnsi="Abadi" w:cs="Times New Roman"/>
          <w:b/>
          <w:bCs/>
          <w:color w:val="0070C0"/>
          <w:kern w:val="36"/>
          <w:sz w:val="40"/>
          <w:szCs w:val="40"/>
        </w:rPr>
        <w:t>Ryder Partnership Limited</w:t>
      </w:r>
    </w:p>
    <w:p w14:paraId="0B89C489" w14:textId="77777777" w:rsidR="003E3FF9" w:rsidRDefault="003E3FF9" w:rsidP="00E713B2">
      <w:pPr>
        <w:shd w:val="clear" w:color="auto" w:fill="FFFFFF"/>
        <w:textAlignment w:val="baseline"/>
        <w:outlineLvl w:val="0"/>
        <w:rPr>
          <w:rFonts w:ascii="Abadi" w:eastAsia="Times New Roman" w:hAnsi="Abadi" w:cs="Times New Roman"/>
          <w:b/>
          <w:bCs/>
          <w:color w:val="1E1E1E"/>
          <w:kern w:val="36"/>
        </w:rPr>
      </w:pPr>
    </w:p>
    <w:p w14:paraId="67D79DE4" w14:textId="66BDA4EE" w:rsidR="003E3FF9" w:rsidRPr="00013AC8" w:rsidRDefault="00013AC8" w:rsidP="00013AC8">
      <w:pPr>
        <w:shd w:val="clear" w:color="auto" w:fill="FFFFFF"/>
        <w:jc w:val="center"/>
        <w:textAlignment w:val="baseline"/>
        <w:outlineLvl w:val="0"/>
        <w:rPr>
          <w:rFonts w:ascii="Abadi" w:eastAsia="Times New Roman" w:hAnsi="Abadi" w:cs="Times New Roman"/>
          <w:b/>
          <w:bCs/>
          <w:color w:val="0070C0"/>
          <w:kern w:val="36"/>
          <w:sz w:val="36"/>
          <w:szCs w:val="36"/>
        </w:rPr>
      </w:pPr>
      <w:r w:rsidRPr="00013AC8">
        <w:rPr>
          <w:rFonts w:ascii="Abadi" w:eastAsia="Times New Roman" w:hAnsi="Abadi" w:cs="Times New Roman"/>
          <w:b/>
          <w:bCs/>
          <w:color w:val="0070C0"/>
          <w:kern w:val="36"/>
          <w:sz w:val="36"/>
          <w:szCs w:val="36"/>
        </w:rPr>
        <w:t xml:space="preserve">How to work well from home </w:t>
      </w:r>
    </w:p>
    <w:p w14:paraId="51EBF4F0" w14:textId="77777777" w:rsidR="003E3FF9" w:rsidRDefault="003E3FF9" w:rsidP="00E713B2">
      <w:pPr>
        <w:shd w:val="clear" w:color="auto" w:fill="FFFFFF"/>
        <w:textAlignment w:val="baseline"/>
        <w:outlineLvl w:val="0"/>
        <w:rPr>
          <w:rFonts w:ascii="Abadi" w:eastAsia="Times New Roman" w:hAnsi="Abadi" w:cs="Times New Roman"/>
          <w:b/>
          <w:bCs/>
          <w:color w:val="1E1E1E"/>
          <w:kern w:val="36"/>
        </w:rPr>
      </w:pPr>
    </w:p>
    <w:p w14:paraId="392565CE" w14:textId="64206EA8" w:rsidR="00E713B2" w:rsidRPr="00E713B2" w:rsidRDefault="00E713B2" w:rsidP="00E713B2">
      <w:pPr>
        <w:shd w:val="clear" w:color="auto" w:fill="FFFFFF"/>
        <w:textAlignment w:val="baseline"/>
        <w:outlineLvl w:val="0"/>
        <w:rPr>
          <w:rFonts w:ascii="Abadi" w:eastAsia="Times New Roman" w:hAnsi="Abadi" w:cs="Times New Roman"/>
          <w:b/>
          <w:bCs/>
          <w:color w:val="0070C0"/>
          <w:kern w:val="36"/>
        </w:rPr>
      </w:pPr>
      <w:r w:rsidRPr="00E713B2">
        <w:rPr>
          <w:rFonts w:ascii="Abadi" w:eastAsia="Times New Roman" w:hAnsi="Abadi" w:cs="Times New Roman"/>
          <w:b/>
          <w:bCs/>
          <w:color w:val="0070C0"/>
          <w:kern w:val="36"/>
        </w:rPr>
        <w:t>Coronavirus: Five ways to work well from home</w:t>
      </w:r>
    </w:p>
    <w:p w14:paraId="3FBA1986" w14:textId="15785AB4" w:rsidR="00E713B2" w:rsidRPr="00013AC8" w:rsidRDefault="00E713B2" w:rsidP="00E713B2">
      <w:pPr>
        <w:shd w:val="clear" w:color="auto" w:fill="FFFFFF"/>
        <w:spacing w:before="270"/>
        <w:textAlignment w:val="baseline"/>
        <w:rPr>
          <w:rFonts w:ascii="Abadi" w:eastAsia="Times New Roman" w:hAnsi="Abadi" w:cs="Times New Roman"/>
          <w:color w:val="0070C0"/>
        </w:rPr>
      </w:pPr>
      <w:r w:rsidRPr="00013AC8">
        <w:rPr>
          <w:rFonts w:ascii="Abadi" w:eastAsia="Times New Roman" w:hAnsi="Abadi" w:cs="Times New Roman"/>
          <w:color w:val="0070C0"/>
        </w:rPr>
        <w:t>I</w:t>
      </w:r>
      <w:r w:rsidRPr="00E713B2">
        <w:rPr>
          <w:rFonts w:ascii="Abadi" w:eastAsia="Times New Roman" w:hAnsi="Abadi" w:cs="Times New Roman"/>
          <w:color w:val="0070C0"/>
        </w:rPr>
        <w:t>f you're not self-isolating, but have been told to work remotely, what's the best way to stay efficient and keep your spirits up?</w:t>
      </w:r>
    </w:p>
    <w:p w14:paraId="453C6C6E" w14:textId="53A095BD" w:rsidR="00E713B2" w:rsidRPr="00E713B2" w:rsidRDefault="00E713B2" w:rsidP="00E713B2">
      <w:pPr>
        <w:shd w:val="clear" w:color="auto" w:fill="FFFFFF"/>
        <w:spacing w:before="270"/>
        <w:textAlignment w:val="baseline"/>
        <w:rPr>
          <w:rFonts w:ascii="Abadi" w:eastAsia="Times New Roman" w:hAnsi="Abadi" w:cs="Times New Roman"/>
          <w:color w:val="0070C0"/>
        </w:rPr>
      </w:pPr>
      <w:r w:rsidRPr="00013AC8">
        <w:rPr>
          <w:rFonts w:ascii="Abadi" w:eastAsia="Times New Roman" w:hAnsi="Abadi" w:cs="Times New Roman"/>
          <w:color w:val="0070C0"/>
        </w:rPr>
        <w:t>Here are five top tips to keep healthy.</w:t>
      </w:r>
    </w:p>
    <w:p w14:paraId="6171EF5C" w14:textId="3E877776" w:rsidR="00E713B2" w:rsidRPr="00013AC8" w:rsidRDefault="00013AC8" w:rsidP="00013AC8">
      <w:pPr>
        <w:shd w:val="clear" w:color="auto" w:fill="FFFFFF"/>
        <w:spacing w:before="480"/>
        <w:textAlignment w:val="baseline"/>
        <w:outlineLvl w:val="1"/>
        <w:rPr>
          <w:rFonts w:ascii="Abadi" w:eastAsia="Times New Roman" w:hAnsi="Abadi" w:cs="Times New Roman"/>
          <w:b/>
          <w:bCs/>
          <w:color w:val="0070C0"/>
        </w:rPr>
      </w:pPr>
      <w:r>
        <w:rPr>
          <w:rFonts w:ascii="Abadi" w:eastAsia="Times New Roman" w:hAnsi="Abadi" w:cs="Times New Roman"/>
          <w:b/>
          <w:bCs/>
          <w:noProof/>
          <w:color w:val="0070C0"/>
        </w:rPr>
        <w:drawing>
          <wp:inline distT="0" distB="0" distL="0" distR="0" wp14:anchorId="310DC335" wp14:editId="797DCE08">
            <wp:extent cx="267970" cy="267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inbow circle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47" cy="276747"/>
                    </a:xfrm>
                    <a:prstGeom prst="rect">
                      <a:avLst/>
                    </a:prstGeom>
                  </pic:spPr>
                </pic:pic>
              </a:graphicData>
            </a:graphic>
          </wp:inline>
        </w:drawing>
      </w:r>
      <w:r>
        <w:rPr>
          <w:rFonts w:ascii="Abadi" w:eastAsia="Times New Roman" w:hAnsi="Abadi" w:cs="Times New Roman"/>
          <w:b/>
          <w:bCs/>
          <w:color w:val="0070C0"/>
        </w:rPr>
        <w:t xml:space="preserve">  1. </w:t>
      </w:r>
      <w:r w:rsidR="00E713B2" w:rsidRPr="00013AC8">
        <w:rPr>
          <w:rFonts w:ascii="Abadi" w:eastAsia="Times New Roman" w:hAnsi="Abadi" w:cs="Times New Roman"/>
          <w:b/>
          <w:bCs/>
          <w:color w:val="0070C0"/>
        </w:rPr>
        <w:t>Get dressed</w:t>
      </w:r>
    </w:p>
    <w:p w14:paraId="6AF899C6" w14:textId="77777777" w:rsidR="00E713B2" w:rsidRP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For some people, the prospect of staying in their pyjamas all day is the most tantalising aspect of working from home. But washing and getting dressed will not only improve your state of mind, it will psychologically prepare you to start work.</w:t>
      </w:r>
    </w:p>
    <w:p w14:paraId="5E303CB6" w14:textId="2D760B59" w:rsid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Whether you need to change into business attire depends on the type of person you are and the nature of the job you have. Some people find that dressing formally is helpful, and also useful if they need to dial into a video call.</w:t>
      </w:r>
    </w:p>
    <w:p w14:paraId="249E1BD7" w14:textId="77777777" w:rsidR="00562ADE" w:rsidRDefault="00562ADE" w:rsidP="00E713B2">
      <w:pPr>
        <w:shd w:val="clear" w:color="auto" w:fill="FFFFFF"/>
        <w:spacing w:before="270"/>
        <w:textAlignment w:val="baseline"/>
        <w:rPr>
          <w:rFonts w:ascii="Abadi" w:eastAsia="Times New Roman" w:hAnsi="Abadi" w:cs="Times New Roman"/>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562ADE" w14:paraId="20426053" w14:textId="77777777" w:rsidTr="00562ADE">
        <w:tc>
          <w:tcPr>
            <w:tcW w:w="4505" w:type="dxa"/>
          </w:tcPr>
          <w:p w14:paraId="18BE9A0B" w14:textId="49B85AA1" w:rsidR="00562ADE" w:rsidRDefault="00562ADE" w:rsidP="00562ADE">
            <w:pPr>
              <w:spacing w:before="270"/>
              <w:jc w:val="center"/>
              <w:textAlignment w:val="baseline"/>
              <w:rPr>
                <w:rFonts w:ascii="Abadi" w:eastAsia="Times New Roman" w:hAnsi="Abadi" w:cs="Times New Roman"/>
                <w:color w:val="0070C0"/>
              </w:rPr>
            </w:pPr>
            <w:r>
              <w:rPr>
                <w:rFonts w:ascii="Abadi" w:eastAsia="Times New Roman" w:hAnsi="Abadi" w:cs="Times New Roman"/>
                <w:noProof/>
                <w:color w:val="0070C0"/>
              </w:rPr>
              <w:drawing>
                <wp:inline distT="0" distB="0" distL="0" distR="0" wp14:anchorId="4079B325" wp14:editId="5619CBB8">
                  <wp:extent cx="1792920" cy="11931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tting dressed image .jpeg"/>
                          <pic:cNvPicPr/>
                        </pic:nvPicPr>
                        <pic:blipFill>
                          <a:blip r:embed="rId9">
                            <a:extLst>
                              <a:ext uri="{28A0092B-C50C-407E-A947-70E740481C1C}">
                                <a14:useLocalDpi xmlns:a14="http://schemas.microsoft.com/office/drawing/2010/main" val="0"/>
                              </a:ext>
                            </a:extLst>
                          </a:blip>
                          <a:stretch>
                            <a:fillRect/>
                          </a:stretch>
                        </pic:blipFill>
                        <pic:spPr>
                          <a:xfrm>
                            <a:off x="0" y="0"/>
                            <a:ext cx="1824321" cy="1214003"/>
                          </a:xfrm>
                          <a:prstGeom prst="rect">
                            <a:avLst/>
                          </a:prstGeom>
                          <a:effectLst>
                            <a:softEdge rad="25400"/>
                          </a:effectLst>
                        </pic:spPr>
                      </pic:pic>
                    </a:graphicData>
                  </a:graphic>
                </wp:inline>
              </w:drawing>
            </w:r>
          </w:p>
        </w:tc>
        <w:tc>
          <w:tcPr>
            <w:tcW w:w="4505" w:type="dxa"/>
          </w:tcPr>
          <w:p w14:paraId="0265CD0A" w14:textId="77777777" w:rsidR="00562ADE" w:rsidRDefault="00562ADE" w:rsidP="00E713B2">
            <w:pPr>
              <w:spacing w:before="270"/>
              <w:textAlignment w:val="baseline"/>
              <w:rPr>
                <w:rFonts w:ascii="Abadi" w:eastAsia="Times New Roman" w:hAnsi="Abadi" w:cs="Times New Roman"/>
                <w:color w:val="0070C0"/>
              </w:rPr>
            </w:pPr>
          </w:p>
          <w:p w14:paraId="6328689E" w14:textId="06BFAD3E" w:rsidR="00562ADE" w:rsidRPr="00562ADE" w:rsidRDefault="00562ADE" w:rsidP="00E713B2">
            <w:pPr>
              <w:spacing w:before="270"/>
              <w:textAlignment w:val="baseline"/>
              <w:rPr>
                <w:rFonts w:ascii="Abadi" w:eastAsia="Times New Roman" w:hAnsi="Abadi" w:cs="Times New Roman"/>
                <w:color w:val="0070C0"/>
                <w:sz w:val="28"/>
                <w:szCs w:val="28"/>
              </w:rPr>
            </w:pPr>
            <w:r w:rsidRPr="00562ADE">
              <w:rPr>
                <w:rFonts w:ascii="Abadi" w:eastAsia="Times New Roman" w:hAnsi="Abadi" w:cs="Times New Roman"/>
                <w:color w:val="0070C0"/>
                <w:sz w:val="28"/>
                <w:szCs w:val="28"/>
              </w:rPr>
              <w:t>Getting dressed helps to prepare yourself for work</w:t>
            </w:r>
          </w:p>
        </w:tc>
      </w:tr>
    </w:tbl>
    <w:p w14:paraId="16A9DF73" w14:textId="77777777" w:rsidR="00013AC8" w:rsidRPr="00E713B2" w:rsidRDefault="00013AC8" w:rsidP="00562ADE">
      <w:pPr>
        <w:shd w:val="clear" w:color="auto" w:fill="FFFFFF"/>
        <w:spacing w:before="270"/>
        <w:jc w:val="center"/>
        <w:textAlignment w:val="baseline"/>
        <w:rPr>
          <w:rFonts w:ascii="Abadi" w:eastAsia="Times New Roman" w:hAnsi="Abadi" w:cs="Times New Roman"/>
          <w:color w:val="0070C0"/>
        </w:rPr>
      </w:pPr>
    </w:p>
    <w:p w14:paraId="41F16305" w14:textId="77777777" w:rsidR="00E713B2" w:rsidRP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But for many others, the point of getting dressed is being forced to shower and change out of clothes they associate with sleep and rest, even if that means just changing into a T-shirt and jeans.</w:t>
      </w:r>
    </w:p>
    <w:p w14:paraId="64E5E8FC" w14:textId="0F5D64AE" w:rsid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Wearing respectable clothes also increases motivation to leave the house. Likewise, changing out of work clothes when you clock off for the day helps your brain to understand that the working day is over.</w:t>
      </w:r>
      <w:r w:rsidRPr="00013AC8">
        <w:rPr>
          <w:rFonts w:ascii="Abadi" w:eastAsia="Times New Roman" w:hAnsi="Abadi" w:cs="Times New Roman"/>
          <w:color w:val="0070C0"/>
        </w:rPr>
        <w:t xml:space="preserve"> </w:t>
      </w:r>
    </w:p>
    <w:p w14:paraId="500771A2" w14:textId="77777777" w:rsidR="003F5090" w:rsidRPr="00013AC8" w:rsidRDefault="003F5090" w:rsidP="00E713B2">
      <w:pPr>
        <w:shd w:val="clear" w:color="auto" w:fill="FFFFFF"/>
        <w:spacing w:before="270"/>
        <w:textAlignment w:val="baseline"/>
        <w:rPr>
          <w:rFonts w:ascii="Abadi" w:eastAsia="Times New Roman" w:hAnsi="Abadi" w:cs="Times New Roman"/>
          <w:color w:val="0070C0"/>
        </w:rPr>
      </w:pPr>
    </w:p>
    <w:p w14:paraId="3BA3D778" w14:textId="77777777" w:rsidR="00E713B2" w:rsidRPr="00E713B2" w:rsidRDefault="00013AC8" w:rsidP="00E713B2">
      <w:pPr>
        <w:shd w:val="clear" w:color="auto" w:fill="FFFFFF"/>
        <w:spacing w:before="270"/>
        <w:textAlignment w:val="baseline"/>
        <w:rPr>
          <w:rFonts w:ascii="Abadi" w:eastAsia="Times New Roman" w:hAnsi="Abadi" w:cs="Times New Roman"/>
          <w:color w:val="0070C0"/>
        </w:rPr>
      </w:pPr>
      <w:r>
        <w:rPr>
          <w:rFonts w:ascii="Abadi" w:eastAsia="Times New Roman" w:hAnsi="Abadi" w:cs="Times New Roman"/>
          <w:b/>
          <w:bCs/>
          <w:noProof/>
          <w:color w:val="0070C0"/>
        </w:rPr>
        <w:drawing>
          <wp:inline distT="0" distB="0" distL="0" distR="0" wp14:anchorId="4C2E4DA4" wp14:editId="2765715C">
            <wp:extent cx="267970" cy="267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inbow circle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47" cy="276747"/>
                    </a:xfrm>
                    <a:prstGeom prst="rect">
                      <a:avLst/>
                    </a:prstGeom>
                  </pic:spPr>
                </pic:pic>
              </a:graphicData>
            </a:graphic>
          </wp:inline>
        </w:drawing>
      </w:r>
      <w:r>
        <w:rPr>
          <w:rFonts w:ascii="Abadi" w:eastAsia="Times New Roman" w:hAnsi="Abadi" w:cs="Times New Roman"/>
          <w:b/>
          <w:bCs/>
          <w:color w:val="0070C0"/>
        </w:rPr>
        <w:t xml:space="preserve"> </w:t>
      </w:r>
      <w:r w:rsidR="00E713B2" w:rsidRPr="00E713B2">
        <w:rPr>
          <w:rFonts w:ascii="Abadi" w:eastAsia="Times New Roman" w:hAnsi="Abadi" w:cs="Times New Roman"/>
          <w:b/>
          <w:bCs/>
          <w:color w:val="0070C0"/>
        </w:rPr>
        <w:t>2. Establish boundaries</w:t>
      </w:r>
    </w:p>
    <w:p w14:paraId="178DFA8D" w14:textId="5AF81F13" w:rsidR="00E713B2" w:rsidRP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 xml:space="preserve">If you're employed by a company, you'll probably have set hours of work, and it's important to stick to these when you're working from home. Be ready to start your day </w:t>
      </w:r>
      <w:r w:rsidRPr="00E713B2">
        <w:rPr>
          <w:rFonts w:ascii="Abadi" w:eastAsia="Times New Roman" w:hAnsi="Abadi" w:cs="Times New Roman"/>
          <w:color w:val="0070C0"/>
        </w:rPr>
        <w:lastRenderedPageBreak/>
        <w:t>at the same time as you would normally arrive in your office or workplace</w:t>
      </w:r>
      <w:r w:rsidRPr="00013AC8">
        <w:rPr>
          <w:rFonts w:ascii="Abadi" w:eastAsia="Times New Roman" w:hAnsi="Abadi" w:cs="Times New Roman"/>
          <w:color w:val="0070C0"/>
        </w:rPr>
        <w:t xml:space="preserve"> </w:t>
      </w:r>
      <w:r w:rsidRPr="00E713B2">
        <w:rPr>
          <w:rFonts w:ascii="Abadi" w:eastAsia="Times New Roman" w:hAnsi="Abadi" w:cs="Times New Roman"/>
          <w:color w:val="0070C0"/>
        </w:rPr>
        <w:t>and finish your day at the same time.</w:t>
      </w:r>
    </w:p>
    <w:p w14:paraId="3CD1B28A" w14:textId="2958C84E" w:rsidR="00E713B2" w:rsidRPr="00013AC8" w:rsidRDefault="00E713B2" w:rsidP="00013AC8">
      <w:pPr>
        <w:pStyle w:val="ListParagraph"/>
        <w:numPr>
          <w:ilvl w:val="0"/>
          <w:numId w:val="5"/>
        </w:numPr>
        <w:shd w:val="clear" w:color="auto" w:fill="FFFFFF"/>
        <w:spacing w:before="270"/>
        <w:textAlignment w:val="baseline"/>
        <w:rPr>
          <w:rFonts w:ascii="Abadi" w:eastAsia="Times New Roman" w:hAnsi="Abadi" w:cs="Times New Roman"/>
          <w:color w:val="0070C0"/>
        </w:rPr>
      </w:pPr>
      <w:r w:rsidRPr="00013AC8">
        <w:rPr>
          <w:rFonts w:ascii="Abadi" w:eastAsia="Times New Roman" w:hAnsi="Abadi" w:cs="Times New Roman"/>
          <w:color w:val="0070C0"/>
        </w:rPr>
        <w:t>Try and stick to a routine while working from home. Go to bed at a reasonable hour so that you get enough sleep and then wake up at your usual time.</w:t>
      </w:r>
    </w:p>
    <w:p w14:paraId="77B36EA2" w14:textId="36A93AE5" w:rsidR="00FB41FE" w:rsidRDefault="00451ECE" w:rsidP="00E713B2">
      <w:pPr>
        <w:shd w:val="clear" w:color="auto" w:fill="FFFFFF"/>
        <w:spacing w:before="270"/>
        <w:textAlignment w:val="baseline"/>
        <w:rPr>
          <w:rFonts w:ascii="Abadi" w:eastAsia="Times New Roman" w:hAnsi="Abadi" w:cs="Times New Roman"/>
          <w:color w:val="0070C0"/>
        </w:rPr>
      </w:pPr>
      <w:r w:rsidRPr="00013AC8">
        <w:rPr>
          <w:rFonts w:ascii="Abadi" w:eastAsia="Times New Roman" w:hAnsi="Abadi" w:cs="Times New Roman"/>
          <w:color w:val="0070C0"/>
        </w:rPr>
        <w:t>You c</w:t>
      </w:r>
      <w:r w:rsidR="00B84D3F" w:rsidRPr="00013AC8">
        <w:rPr>
          <w:rFonts w:ascii="Abadi" w:eastAsia="Times New Roman" w:hAnsi="Abadi" w:cs="Times New Roman"/>
          <w:color w:val="0070C0"/>
        </w:rPr>
        <w:t>ould</w:t>
      </w:r>
      <w:r w:rsidRPr="00013AC8">
        <w:rPr>
          <w:rFonts w:ascii="Abadi" w:eastAsia="Times New Roman" w:hAnsi="Abadi" w:cs="Times New Roman"/>
          <w:color w:val="0070C0"/>
        </w:rPr>
        <w:t xml:space="preserve"> practice virtual clocking in and out.</w:t>
      </w:r>
      <w:r w:rsidR="00B84D3F" w:rsidRPr="00013AC8">
        <w:rPr>
          <w:rFonts w:ascii="Abadi" w:eastAsia="Times New Roman" w:hAnsi="Abadi" w:cs="Times New Roman"/>
          <w:color w:val="0070C0"/>
        </w:rPr>
        <w:t xml:space="preserve"> To keep yourself in the routine.</w:t>
      </w:r>
    </w:p>
    <w:p w14:paraId="15452FFF" w14:textId="1A4F0415" w:rsidR="00562ADE" w:rsidRDefault="00562ADE" w:rsidP="00E713B2">
      <w:pPr>
        <w:shd w:val="clear" w:color="auto" w:fill="FFFFFF"/>
        <w:spacing w:before="270"/>
        <w:textAlignment w:val="baseline"/>
        <w:rPr>
          <w:rFonts w:ascii="Abadi" w:eastAsia="Times New Roman" w:hAnsi="Abadi" w:cs="Times New Roman"/>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562ADE" w14:paraId="3DCC1E71" w14:textId="77777777" w:rsidTr="00562ADE">
        <w:tc>
          <w:tcPr>
            <w:tcW w:w="4505" w:type="dxa"/>
          </w:tcPr>
          <w:p w14:paraId="3535DBB1" w14:textId="7B22A699" w:rsidR="00562ADE" w:rsidRDefault="00562ADE" w:rsidP="00E713B2">
            <w:pPr>
              <w:spacing w:before="270"/>
              <w:textAlignment w:val="baseline"/>
              <w:rPr>
                <w:rFonts w:ascii="Abadi" w:eastAsia="Times New Roman" w:hAnsi="Abadi" w:cs="Times New Roman"/>
                <w:color w:val="0070C0"/>
              </w:rPr>
            </w:pPr>
            <w:r>
              <w:rPr>
                <w:rFonts w:ascii="Abadi" w:eastAsia="Times New Roman" w:hAnsi="Abadi" w:cs="Times New Roman"/>
                <w:noProof/>
                <w:color w:val="0070C0"/>
              </w:rPr>
              <w:drawing>
                <wp:inline distT="0" distB="0" distL="0" distR="0" wp14:anchorId="7B5E3FD4" wp14:editId="61DF9754">
                  <wp:extent cx="2139078" cy="12997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clocking machine .jpeg"/>
                          <pic:cNvPicPr/>
                        </pic:nvPicPr>
                        <pic:blipFill>
                          <a:blip r:embed="rId10">
                            <a:extLst>
                              <a:ext uri="{28A0092B-C50C-407E-A947-70E740481C1C}">
                                <a14:useLocalDpi xmlns:a14="http://schemas.microsoft.com/office/drawing/2010/main" val="0"/>
                              </a:ext>
                            </a:extLst>
                          </a:blip>
                          <a:stretch>
                            <a:fillRect/>
                          </a:stretch>
                        </pic:blipFill>
                        <pic:spPr>
                          <a:xfrm>
                            <a:off x="0" y="0"/>
                            <a:ext cx="2168910" cy="1317914"/>
                          </a:xfrm>
                          <a:prstGeom prst="rect">
                            <a:avLst/>
                          </a:prstGeom>
                          <a:effectLst>
                            <a:softEdge rad="203200"/>
                          </a:effectLst>
                        </pic:spPr>
                      </pic:pic>
                    </a:graphicData>
                  </a:graphic>
                </wp:inline>
              </w:drawing>
            </w:r>
          </w:p>
        </w:tc>
        <w:tc>
          <w:tcPr>
            <w:tcW w:w="4505" w:type="dxa"/>
          </w:tcPr>
          <w:p w14:paraId="4F3A05A2" w14:textId="77777777" w:rsidR="00562ADE" w:rsidRDefault="00562ADE" w:rsidP="00E713B2">
            <w:pPr>
              <w:spacing w:before="270"/>
              <w:textAlignment w:val="baseline"/>
              <w:rPr>
                <w:rFonts w:ascii="Abadi" w:eastAsia="Times New Roman" w:hAnsi="Abadi" w:cs="Times New Roman"/>
                <w:color w:val="0070C0"/>
              </w:rPr>
            </w:pPr>
          </w:p>
          <w:p w14:paraId="6E39E326" w14:textId="18ADBB8B" w:rsidR="00562ADE" w:rsidRPr="00562ADE" w:rsidRDefault="00562ADE" w:rsidP="00E713B2">
            <w:pPr>
              <w:spacing w:before="270"/>
              <w:textAlignment w:val="baseline"/>
              <w:rPr>
                <w:rFonts w:ascii="Abadi" w:eastAsia="Times New Roman" w:hAnsi="Abadi" w:cs="Times New Roman"/>
                <w:color w:val="0070C0"/>
                <w:sz w:val="28"/>
                <w:szCs w:val="28"/>
              </w:rPr>
            </w:pPr>
            <w:r>
              <w:rPr>
                <w:rFonts w:ascii="Abadi" w:eastAsia="Times New Roman" w:hAnsi="Abadi" w:cs="Times New Roman"/>
                <w:color w:val="0070C0"/>
                <w:sz w:val="28"/>
                <w:szCs w:val="28"/>
              </w:rPr>
              <w:t>“Clocking in and out” helps you keep to a routine</w:t>
            </w:r>
          </w:p>
        </w:tc>
      </w:tr>
    </w:tbl>
    <w:p w14:paraId="645C672E" w14:textId="77777777" w:rsidR="00562ADE" w:rsidRPr="00013AC8" w:rsidRDefault="00562ADE" w:rsidP="00E713B2">
      <w:pPr>
        <w:shd w:val="clear" w:color="auto" w:fill="FFFFFF"/>
        <w:spacing w:before="270"/>
        <w:textAlignment w:val="baseline"/>
        <w:rPr>
          <w:rFonts w:ascii="Abadi" w:eastAsia="Times New Roman" w:hAnsi="Abadi" w:cs="Times New Roman"/>
          <w:color w:val="0070C0"/>
        </w:rPr>
      </w:pPr>
    </w:p>
    <w:p w14:paraId="2323D523" w14:textId="39A827B3" w:rsidR="00E713B2" w:rsidRP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At the end of a working day, it's best to switch off your computer and tidy away papers and other items. Space allowing, set aside a specific, separate area in your home where you can set yourself up - ideally with a properly adjusted desk and chair, similar to your workplace.</w:t>
      </w:r>
    </w:p>
    <w:p w14:paraId="7E52E9F2" w14:textId="1E524958" w:rsidR="00B84D3F" w:rsidRDefault="00E713B2" w:rsidP="00013AC8">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It's also important to not "overcompensate" because you're anxious about working from home</w:t>
      </w:r>
      <w:r w:rsidR="00B84D3F" w:rsidRPr="00013AC8">
        <w:rPr>
          <w:rFonts w:ascii="Abadi" w:eastAsia="Times New Roman" w:hAnsi="Abadi" w:cs="Times New Roman"/>
          <w:color w:val="0070C0"/>
        </w:rPr>
        <w:t xml:space="preserve">, </w:t>
      </w:r>
      <w:r w:rsidRPr="00E713B2">
        <w:rPr>
          <w:rFonts w:ascii="Abadi" w:eastAsia="Times New Roman" w:hAnsi="Abadi" w:cs="Times New Roman"/>
          <w:color w:val="0070C0"/>
        </w:rPr>
        <w:t>don't go over the top</w:t>
      </w:r>
      <w:r w:rsidR="00B84D3F" w:rsidRPr="00013AC8">
        <w:rPr>
          <w:rFonts w:ascii="Abadi" w:eastAsia="Times New Roman" w:hAnsi="Abadi" w:cs="Times New Roman"/>
          <w:color w:val="0070C0"/>
        </w:rPr>
        <w:t xml:space="preserve"> and keep letting people know you are working etc</w:t>
      </w:r>
      <w:r w:rsidRPr="00E713B2">
        <w:rPr>
          <w:rFonts w:ascii="Abadi" w:eastAsia="Times New Roman" w:hAnsi="Abadi" w:cs="Times New Roman"/>
          <w:color w:val="0070C0"/>
        </w:rPr>
        <w:t>. You know if you're on task and being productive - keep yourself in check."</w:t>
      </w:r>
    </w:p>
    <w:p w14:paraId="55D48165" w14:textId="77777777" w:rsidR="003F5090" w:rsidRPr="00013AC8" w:rsidRDefault="003F5090" w:rsidP="00013AC8">
      <w:pPr>
        <w:shd w:val="clear" w:color="auto" w:fill="FFFFFF"/>
        <w:spacing w:before="270"/>
        <w:textAlignment w:val="baseline"/>
        <w:rPr>
          <w:rFonts w:ascii="Abadi" w:eastAsia="Times New Roman" w:hAnsi="Abadi" w:cs="Times New Roman"/>
          <w:color w:val="0070C0"/>
        </w:rPr>
      </w:pPr>
    </w:p>
    <w:p w14:paraId="08103532" w14:textId="235C75F9" w:rsidR="00E713B2" w:rsidRPr="00E713B2" w:rsidRDefault="00562ADE" w:rsidP="00E713B2">
      <w:pPr>
        <w:shd w:val="clear" w:color="auto" w:fill="FFFFFF"/>
        <w:spacing w:before="480"/>
        <w:textAlignment w:val="baseline"/>
        <w:outlineLvl w:val="1"/>
        <w:rPr>
          <w:rFonts w:ascii="Abadi" w:eastAsia="Times New Roman" w:hAnsi="Abadi" w:cs="Times New Roman"/>
          <w:b/>
          <w:bCs/>
          <w:color w:val="0070C0"/>
        </w:rPr>
      </w:pPr>
      <w:r>
        <w:rPr>
          <w:rFonts w:ascii="Abadi" w:eastAsia="Times New Roman" w:hAnsi="Abadi" w:cs="Times New Roman"/>
          <w:b/>
          <w:bCs/>
          <w:noProof/>
          <w:color w:val="0070C0"/>
        </w:rPr>
        <w:drawing>
          <wp:inline distT="0" distB="0" distL="0" distR="0" wp14:anchorId="5894E682" wp14:editId="635BEF5A">
            <wp:extent cx="267970" cy="267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inbow circle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47" cy="276747"/>
                    </a:xfrm>
                    <a:prstGeom prst="rect">
                      <a:avLst/>
                    </a:prstGeom>
                  </pic:spPr>
                </pic:pic>
              </a:graphicData>
            </a:graphic>
          </wp:inline>
        </w:drawing>
      </w:r>
      <w:r>
        <w:rPr>
          <w:rFonts w:ascii="Abadi" w:eastAsia="Times New Roman" w:hAnsi="Abadi" w:cs="Times New Roman"/>
          <w:b/>
          <w:bCs/>
          <w:color w:val="0070C0"/>
        </w:rPr>
        <w:t xml:space="preserve"> </w:t>
      </w:r>
      <w:r w:rsidR="00E713B2" w:rsidRPr="00E713B2">
        <w:rPr>
          <w:rFonts w:ascii="Abadi" w:eastAsia="Times New Roman" w:hAnsi="Abadi" w:cs="Times New Roman"/>
          <w:b/>
          <w:bCs/>
          <w:color w:val="0070C0"/>
        </w:rPr>
        <w:t>3. Get out and about (</w:t>
      </w:r>
      <w:r w:rsidR="00B84D3F" w:rsidRPr="00013AC8">
        <w:rPr>
          <w:rFonts w:ascii="Abadi" w:eastAsia="Times New Roman" w:hAnsi="Abadi" w:cs="Times New Roman"/>
          <w:b/>
          <w:bCs/>
          <w:color w:val="0070C0"/>
        </w:rPr>
        <w:t xml:space="preserve">within Government rules and not if you are </w:t>
      </w:r>
      <w:r w:rsidR="003F5090" w:rsidRPr="00013AC8">
        <w:rPr>
          <w:rFonts w:ascii="Abadi" w:eastAsia="Times New Roman" w:hAnsi="Abadi" w:cs="Times New Roman"/>
          <w:b/>
          <w:bCs/>
          <w:color w:val="0070C0"/>
        </w:rPr>
        <w:t>self-isolating</w:t>
      </w:r>
      <w:r w:rsidR="00B84D3F" w:rsidRPr="00013AC8">
        <w:rPr>
          <w:rFonts w:ascii="Abadi" w:eastAsia="Times New Roman" w:hAnsi="Abadi" w:cs="Times New Roman"/>
          <w:b/>
          <w:bCs/>
          <w:color w:val="0070C0"/>
        </w:rPr>
        <w:t>.</w:t>
      </w:r>
      <w:r w:rsidR="00E713B2" w:rsidRPr="00E713B2">
        <w:rPr>
          <w:rFonts w:ascii="Abadi" w:eastAsia="Times New Roman" w:hAnsi="Abadi" w:cs="Times New Roman"/>
          <w:b/>
          <w:bCs/>
          <w:color w:val="0070C0"/>
        </w:rPr>
        <w:t>)</w:t>
      </w:r>
    </w:p>
    <w:p w14:paraId="70D58239" w14:textId="5C008D73" w:rsid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Working from home shouldn't mean you stay cooped up indoors all day. While you might not miss your daily commute, it does guarantee that you leave the house at least once during the day.</w:t>
      </w:r>
    </w:p>
    <w:p w14:paraId="1C3F5955" w14:textId="64B001AE" w:rsidR="00562ADE" w:rsidRDefault="00562ADE" w:rsidP="00E713B2">
      <w:pPr>
        <w:shd w:val="clear" w:color="auto" w:fill="FFFFFF"/>
        <w:spacing w:before="270"/>
        <w:textAlignment w:val="baseline"/>
        <w:rPr>
          <w:rFonts w:ascii="Abadi" w:eastAsia="Times New Roman" w:hAnsi="Abadi" w:cs="Times New Roman"/>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562ADE" w14:paraId="1EEEA6FB" w14:textId="77777777" w:rsidTr="00562ADE">
        <w:tc>
          <w:tcPr>
            <w:tcW w:w="4505" w:type="dxa"/>
          </w:tcPr>
          <w:p w14:paraId="3F25FA5F" w14:textId="49695D7D" w:rsidR="00562ADE" w:rsidRDefault="00562ADE" w:rsidP="00562ADE">
            <w:pPr>
              <w:spacing w:before="270"/>
              <w:jc w:val="center"/>
              <w:textAlignment w:val="baseline"/>
              <w:rPr>
                <w:rFonts w:ascii="Abadi" w:eastAsia="Times New Roman" w:hAnsi="Abadi" w:cs="Times New Roman"/>
                <w:color w:val="0070C0"/>
              </w:rPr>
            </w:pPr>
            <w:r>
              <w:rPr>
                <w:rFonts w:ascii="Abadi" w:eastAsia="Times New Roman" w:hAnsi="Abadi" w:cs="Times New Roman"/>
                <w:noProof/>
                <w:color w:val="0070C0"/>
              </w:rPr>
              <w:drawing>
                <wp:inline distT="0" distB="0" distL="0" distR="0" wp14:anchorId="6A345315" wp14:editId="675E23EE">
                  <wp:extent cx="1640415" cy="1175789"/>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ogger image.jpeg"/>
                          <pic:cNvPicPr/>
                        </pic:nvPicPr>
                        <pic:blipFill>
                          <a:blip r:embed="rId11">
                            <a:extLst>
                              <a:ext uri="{28A0092B-C50C-407E-A947-70E740481C1C}">
                                <a14:useLocalDpi xmlns:a14="http://schemas.microsoft.com/office/drawing/2010/main" val="0"/>
                              </a:ext>
                            </a:extLst>
                          </a:blip>
                          <a:stretch>
                            <a:fillRect/>
                          </a:stretch>
                        </pic:blipFill>
                        <pic:spPr>
                          <a:xfrm>
                            <a:off x="0" y="0"/>
                            <a:ext cx="1648779" cy="1181784"/>
                          </a:xfrm>
                          <a:prstGeom prst="rect">
                            <a:avLst/>
                          </a:prstGeom>
                          <a:effectLst>
                            <a:softEdge rad="165100"/>
                          </a:effectLst>
                        </pic:spPr>
                      </pic:pic>
                    </a:graphicData>
                  </a:graphic>
                </wp:inline>
              </w:drawing>
            </w:r>
          </w:p>
        </w:tc>
        <w:tc>
          <w:tcPr>
            <w:tcW w:w="4505" w:type="dxa"/>
          </w:tcPr>
          <w:p w14:paraId="76E275B1" w14:textId="77777777" w:rsidR="00562ADE" w:rsidRDefault="00562ADE" w:rsidP="00E713B2">
            <w:pPr>
              <w:spacing w:before="270"/>
              <w:textAlignment w:val="baseline"/>
              <w:rPr>
                <w:rFonts w:ascii="Abadi" w:eastAsia="Times New Roman" w:hAnsi="Abadi" w:cs="Times New Roman"/>
                <w:color w:val="0070C0"/>
              </w:rPr>
            </w:pPr>
          </w:p>
          <w:p w14:paraId="2F02F145" w14:textId="0C0CFBE8" w:rsidR="00562ADE" w:rsidRPr="00562ADE" w:rsidRDefault="00562ADE" w:rsidP="00E713B2">
            <w:pPr>
              <w:spacing w:before="270"/>
              <w:textAlignment w:val="baseline"/>
              <w:rPr>
                <w:rFonts w:ascii="Abadi" w:eastAsia="Times New Roman" w:hAnsi="Abadi" w:cs="Times New Roman"/>
                <w:i/>
                <w:color w:val="0070C0"/>
                <w:sz w:val="28"/>
                <w:szCs w:val="28"/>
              </w:rPr>
            </w:pPr>
            <w:r w:rsidRPr="00562ADE">
              <w:rPr>
                <w:rFonts w:ascii="Abadi" w:eastAsia="Times New Roman" w:hAnsi="Abadi" w:cs="Times New Roman"/>
                <w:i/>
                <w:color w:val="0070C0"/>
                <w:sz w:val="28"/>
                <w:szCs w:val="28"/>
              </w:rPr>
              <w:t>Getting out and about within Government guidelines is good for you !!</w:t>
            </w:r>
          </w:p>
        </w:tc>
      </w:tr>
    </w:tbl>
    <w:p w14:paraId="49F1B45A" w14:textId="2D26A959" w:rsidR="00E713B2" w:rsidRP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So</w:t>
      </w:r>
      <w:r w:rsidR="003F5090">
        <w:rPr>
          <w:rFonts w:ascii="Abadi" w:eastAsia="Times New Roman" w:hAnsi="Abadi" w:cs="Times New Roman"/>
          <w:color w:val="0070C0"/>
        </w:rPr>
        <w:t>,</w:t>
      </w:r>
      <w:r w:rsidRPr="00E713B2">
        <w:rPr>
          <w:rFonts w:ascii="Abadi" w:eastAsia="Times New Roman" w:hAnsi="Abadi" w:cs="Times New Roman"/>
          <w:color w:val="0070C0"/>
        </w:rPr>
        <w:t xml:space="preserve"> get your shoes on, get outside and enjoy that fresh air</w:t>
      </w:r>
      <w:r w:rsidR="00B84D3F" w:rsidRPr="00013AC8">
        <w:rPr>
          <w:rFonts w:ascii="Abadi" w:eastAsia="Times New Roman" w:hAnsi="Abadi" w:cs="Times New Roman"/>
          <w:color w:val="0070C0"/>
        </w:rPr>
        <w:t xml:space="preserve"> especially if you have a garden</w:t>
      </w:r>
      <w:r w:rsidRPr="00E713B2">
        <w:rPr>
          <w:rFonts w:ascii="Abadi" w:eastAsia="Times New Roman" w:hAnsi="Abadi" w:cs="Times New Roman"/>
          <w:color w:val="0070C0"/>
        </w:rPr>
        <w:t>. A different perspective will also help undo mental blocks and give you a fresh pair of eyes for any tasks you're struggling with.</w:t>
      </w:r>
    </w:p>
    <w:p w14:paraId="79655B1E" w14:textId="4A453C26" w:rsidR="00B84D3F" w:rsidRDefault="00B84D3F" w:rsidP="00B84D3F">
      <w:pPr>
        <w:shd w:val="clear" w:color="auto" w:fill="FFFFFF"/>
        <w:spacing w:before="270"/>
        <w:textAlignment w:val="baseline"/>
        <w:rPr>
          <w:rFonts w:ascii="Abadi" w:eastAsia="Times New Roman" w:hAnsi="Abadi" w:cs="Times New Roman"/>
          <w:color w:val="0070C0"/>
        </w:rPr>
      </w:pPr>
      <w:r w:rsidRPr="00013AC8">
        <w:rPr>
          <w:rFonts w:ascii="Abadi" w:eastAsia="Times New Roman" w:hAnsi="Abadi" w:cs="Times New Roman"/>
          <w:color w:val="0070C0"/>
        </w:rPr>
        <w:t xml:space="preserve">It is known that </w:t>
      </w:r>
      <w:r w:rsidR="00E713B2" w:rsidRPr="00E713B2">
        <w:rPr>
          <w:rFonts w:ascii="Abadi" w:eastAsia="Times New Roman" w:hAnsi="Abadi" w:cs="Times New Roman"/>
          <w:color w:val="0070C0"/>
        </w:rPr>
        <w:t>"There's a mental angle for each individual that makes you feel like you're working,". Find ways of putting in those boundaries otherwise it becomes difficult to switch off."</w:t>
      </w:r>
    </w:p>
    <w:p w14:paraId="5D216222" w14:textId="77777777" w:rsidR="003F5090" w:rsidRPr="00013AC8" w:rsidRDefault="003F5090" w:rsidP="00B84D3F">
      <w:pPr>
        <w:shd w:val="clear" w:color="auto" w:fill="FFFFFF"/>
        <w:spacing w:before="270"/>
        <w:textAlignment w:val="baseline"/>
        <w:rPr>
          <w:rFonts w:ascii="Abadi" w:eastAsia="Times New Roman" w:hAnsi="Abadi" w:cs="Times New Roman"/>
          <w:color w:val="0070C0"/>
        </w:rPr>
      </w:pPr>
    </w:p>
    <w:p w14:paraId="75AD53C4" w14:textId="331C93EF" w:rsidR="00E713B2" w:rsidRPr="00E713B2" w:rsidRDefault="00562ADE" w:rsidP="00B84D3F">
      <w:pPr>
        <w:shd w:val="clear" w:color="auto" w:fill="FFFFFF"/>
        <w:spacing w:before="270"/>
        <w:textAlignment w:val="baseline"/>
        <w:rPr>
          <w:rFonts w:ascii="Abadi" w:eastAsia="Times New Roman" w:hAnsi="Abadi" w:cs="Times New Roman"/>
          <w:color w:val="0070C0"/>
        </w:rPr>
      </w:pPr>
      <w:r>
        <w:rPr>
          <w:rFonts w:ascii="Abadi" w:eastAsia="Times New Roman" w:hAnsi="Abadi" w:cs="Times New Roman"/>
          <w:b/>
          <w:bCs/>
          <w:noProof/>
          <w:color w:val="0070C0"/>
        </w:rPr>
        <w:drawing>
          <wp:inline distT="0" distB="0" distL="0" distR="0" wp14:anchorId="785E7F17" wp14:editId="5C3E8466">
            <wp:extent cx="267970" cy="267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inbow circle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47" cy="276747"/>
                    </a:xfrm>
                    <a:prstGeom prst="rect">
                      <a:avLst/>
                    </a:prstGeom>
                  </pic:spPr>
                </pic:pic>
              </a:graphicData>
            </a:graphic>
          </wp:inline>
        </w:drawing>
      </w:r>
      <w:r>
        <w:rPr>
          <w:rFonts w:ascii="Abadi" w:eastAsia="Times New Roman" w:hAnsi="Abadi" w:cs="Times New Roman"/>
          <w:b/>
          <w:bCs/>
          <w:color w:val="0070C0"/>
        </w:rPr>
        <w:t xml:space="preserve"> </w:t>
      </w:r>
      <w:r w:rsidR="00E713B2" w:rsidRPr="00E713B2">
        <w:rPr>
          <w:rFonts w:ascii="Abadi" w:eastAsia="Times New Roman" w:hAnsi="Abadi" w:cs="Times New Roman"/>
          <w:b/>
          <w:bCs/>
          <w:color w:val="0070C0"/>
        </w:rPr>
        <w:t>4. Pick up the phone</w:t>
      </w:r>
    </w:p>
    <w:p w14:paraId="15737540" w14:textId="77777777" w:rsidR="00E713B2" w:rsidRP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If you're working from home, the chances are you'll be alone, so you won't get distracted by colleagues' conversations and other office noise.</w:t>
      </w:r>
    </w:p>
    <w:p w14:paraId="0965D339" w14:textId="77777777" w:rsidR="00E713B2" w:rsidRP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When you're at work, you're more likely to engage with colleagues but when you're working from home, you could spend the whole day without speaking to anyone which can be isolating.</w:t>
      </w:r>
    </w:p>
    <w:p w14:paraId="137130FB" w14:textId="13A76628" w:rsidR="00E713B2" w:rsidRPr="00013AC8"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Make some time to pick up the phone and have a real conversation, rather than relying on email and instant messaging.</w:t>
      </w:r>
    </w:p>
    <w:p w14:paraId="1806D105" w14:textId="66A81AFC" w:rsidR="00B84D3F" w:rsidRDefault="00B84D3F" w:rsidP="00E713B2">
      <w:pPr>
        <w:shd w:val="clear" w:color="auto" w:fill="FFFFFF"/>
        <w:spacing w:before="270"/>
        <w:textAlignment w:val="baseline"/>
        <w:rPr>
          <w:rFonts w:ascii="Abadi" w:eastAsia="Times New Roman" w:hAnsi="Abadi" w:cs="Times New Roman"/>
          <w:color w:val="0070C0"/>
        </w:rPr>
      </w:pPr>
      <w:r w:rsidRPr="00013AC8">
        <w:rPr>
          <w:rFonts w:ascii="Abadi" w:eastAsia="Times New Roman" w:hAnsi="Abadi" w:cs="Times New Roman"/>
          <w:color w:val="0070C0"/>
        </w:rPr>
        <w:t>Speak to people, keep in touch with work colleagues. Do not lose that social connection.</w:t>
      </w:r>
    </w:p>
    <w:p w14:paraId="4ECD17E7" w14:textId="77777777" w:rsidR="00562ADE" w:rsidRDefault="00562ADE" w:rsidP="00E713B2">
      <w:pPr>
        <w:shd w:val="clear" w:color="auto" w:fill="FFFFFF"/>
        <w:spacing w:before="270"/>
        <w:textAlignment w:val="baseline"/>
        <w:rPr>
          <w:rFonts w:ascii="Abadi" w:eastAsia="Times New Roman" w:hAnsi="Abadi" w:cs="Times New Roman"/>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562ADE" w14:paraId="512A811D" w14:textId="77777777" w:rsidTr="0046768C">
        <w:tc>
          <w:tcPr>
            <w:tcW w:w="4505" w:type="dxa"/>
          </w:tcPr>
          <w:p w14:paraId="4A87FA02" w14:textId="3DFA5756" w:rsidR="00562ADE" w:rsidRDefault="0046768C" w:rsidP="00E713B2">
            <w:pPr>
              <w:spacing w:before="270"/>
              <w:textAlignment w:val="baseline"/>
              <w:rPr>
                <w:rFonts w:ascii="Abadi" w:eastAsia="Times New Roman" w:hAnsi="Abadi" w:cs="Times New Roman"/>
                <w:color w:val="0070C0"/>
              </w:rPr>
            </w:pPr>
            <w:r>
              <w:rPr>
                <w:rFonts w:ascii="Abadi" w:eastAsia="Times New Roman" w:hAnsi="Abadi" w:cs="Times New Roman"/>
                <w:noProof/>
                <w:color w:val="0070C0"/>
              </w:rPr>
              <w:drawing>
                <wp:inline distT="0" distB="0" distL="0" distR="0" wp14:anchorId="47F545A6" wp14:editId="7F3C7C83">
                  <wp:extent cx="2273448" cy="1277389"/>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smiling telephone.jpeg"/>
                          <pic:cNvPicPr/>
                        </pic:nvPicPr>
                        <pic:blipFill>
                          <a:blip r:embed="rId12">
                            <a:extLst>
                              <a:ext uri="{28A0092B-C50C-407E-A947-70E740481C1C}">
                                <a14:useLocalDpi xmlns:a14="http://schemas.microsoft.com/office/drawing/2010/main" val="0"/>
                              </a:ext>
                            </a:extLst>
                          </a:blip>
                          <a:stretch>
                            <a:fillRect/>
                          </a:stretch>
                        </pic:blipFill>
                        <pic:spPr>
                          <a:xfrm>
                            <a:off x="0" y="0"/>
                            <a:ext cx="2296615" cy="1290406"/>
                          </a:xfrm>
                          <a:prstGeom prst="rect">
                            <a:avLst/>
                          </a:prstGeom>
                          <a:effectLst>
                            <a:softEdge rad="254000"/>
                          </a:effectLst>
                        </pic:spPr>
                      </pic:pic>
                    </a:graphicData>
                  </a:graphic>
                </wp:inline>
              </w:drawing>
            </w:r>
          </w:p>
        </w:tc>
        <w:tc>
          <w:tcPr>
            <w:tcW w:w="4505" w:type="dxa"/>
          </w:tcPr>
          <w:p w14:paraId="5DA21130" w14:textId="77777777" w:rsidR="0046768C" w:rsidRDefault="0046768C" w:rsidP="00E713B2">
            <w:pPr>
              <w:spacing w:before="270"/>
              <w:textAlignment w:val="baseline"/>
              <w:rPr>
                <w:rFonts w:ascii="Abadi" w:eastAsia="Times New Roman" w:hAnsi="Abadi" w:cs="Times New Roman"/>
                <w:i/>
                <w:color w:val="0070C0"/>
                <w:sz w:val="28"/>
                <w:szCs w:val="28"/>
              </w:rPr>
            </w:pPr>
          </w:p>
          <w:p w14:paraId="7B673360" w14:textId="7B07B635" w:rsidR="00562ADE" w:rsidRPr="0046768C" w:rsidRDefault="00562ADE" w:rsidP="00E713B2">
            <w:pPr>
              <w:spacing w:before="270"/>
              <w:textAlignment w:val="baseline"/>
              <w:rPr>
                <w:rFonts w:ascii="Abadi" w:eastAsia="Times New Roman" w:hAnsi="Abadi" w:cs="Times New Roman"/>
                <w:i/>
                <w:color w:val="0070C0"/>
                <w:sz w:val="28"/>
                <w:szCs w:val="28"/>
              </w:rPr>
            </w:pPr>
            <w:r w:rsidRPr="0046768C">
              <w:rPr>
                <w:rFonts w:ascii="Abadi" w:eastAsia="Times New Roman" w:hAnsi="Abadi" w:cs="Times New Roman"/>
                <w:i/>
                <w:color w:val="0070C0"/>
                <w:sz w:val="28"/>
                <w:szCs w:val="28"/>
              </w:rPr>
              <w:t>T</w:t>
            </w:r>
            <w:r w:rsidR="0046768C">
              <w:rPr>
                <w:rFonts w:ascii="Abadi" w:eastAsia="Times New Roman" w:hAnsi="Abadi" w:cs="Times New Roman"/>
                <w:i/>
                <w:color w:val="0070C0"/>
                <w:sz w:val="28"/>
                <w:szCs w:val="28"/>
              </w:rPr>
              <w:t>elephone</w:t>
            </w:r>
            <w:r w:rsidRPr="0046768C">
              <w:rPr>
                <w:rFonts w:ascii="Abadi" w:eastAsia="Times New Roman" w:hAnsi="Abadi" w:cs="Times New Roman"/>
                <w:i/>
                <w:color w:val="0070C0"/>
                <w:sz w:val="28"/>
                <w:szCs w:val="28"/>
              </w:rPr>
              <w:t xml:space="preserve"> Talk to people</w:t>
            </w:r>
            <w:r w:rsidR="0046768C" w:rsidRPr="0046768C">
              <w:rPr>
                <w:rFonts w:ascii="Abadi" w:eastAsia="Times New Roman" w:hAnsi="Abadi" w:cs="Times New Roman"/>
                <w:i/>
                <w:color w:val="0070C0"/>
                <w:sz w:val="28"/>
                <w:szCs w:val="28"/>
              </w:rPr>
              <w:t>!!</w:t>
            </w:r>
            <w:r w:rsidRPr="0046768C">
              <w:rPr>
                <w:rFonts w:ascii="Abadi" w:eastAsia="Times New Roman" w:hAnsi="Abadi" w:cs="Times New Roman"/>
                <w:i/>
                <w:color w:val="0070C0"/>
                <w:sz w:val="28"/>
                <w:szCs w:val="28"/>
              </w:rPr>
              <w:t xml:space="preserve"> Do not lose that social connection whilst social distancing</w:t>
            </w:r>
            <w:r w:rsidR="003F5090">
              <w:rPr>
                <w:rFonts w:ascii="Abadi" w:eastAsia="Times New Roman" w:hAnsi="Abadi" w:cs="Times New Roman"/>
                <w:i/>
                <w:color w:val="0070C0"/>
                <w:sz w:val="28"/>
                <w:szCs w:val="28"/>
              </w:rPr>
              <w:t>.</w:t>
            </w:r>
          </w:p>
          <w:p w14:paraId="5D8EFA70" w14:textId="2D1AE245" w:rsidR="00562ADE" w:rsidRDefault="00562ADE" w:rsidP="00E713B2">
            <w:pPr>
              <w:spacing w:before="270"/>
              <w:textAlignment w:val="baseline"/>
              <w:rPr>
                <w:rFonts w:ascii="Abadi" w:eastAsia="Times New Roman" w:hAnsi="Abadi" w:cs="Times New Roman"/>
                <w:color w:val="0070C0"/>
              </w:rPr>
            </w:pPr>
          </w:p>
        </w:tc>
      </w:tr>
    </w:tbl>
    <w:p w14:paraId="25FB75A8" w14:textId="71E60710" w:rsidR="00562ADE" w:rsidRDefault="00562ADE" w:rsidP="00E713B2">
      <w:pPr>
        <w:shd w:val="clear" w:color="auto" w:fill="FFFFFF"/>
        <w:spacing w:before="270"/>
        <w:textAlignment w:val="baseline"/>
        <w:rPr>
          <w:rFonts w:ascii="Abadi" w:eastAsia="Times New Roman" w:hAnsi="Abadi" w:cs="Times New Roman"/>
          <w:color w:val="0070C0"/>
        </w:rPr>
      </w:pPr>
    </w:p>
    <w:p w14:paraId="20A9DBBD" w14:textId="77777777" w:rsidR="003F5090" w:rsidRPr="00E713B2" w:rsidRDefault="003F5090" w:rsidP="00E713B2">
      <w:pPr>
        <w:shd w:val="clear" w:color="auto" w:fill="FFFFFF"/>
        <w:spacing w:before="270"/>
        <w:textAlignment w:val="baseline"/>
        <w:rPr>
          <w:rFonts w:ascii="Abadi" w:eastAsia="Times New Roman" w:hAnsi="Abadi" w:cs="Times New Roman"/>
          <w:color w:val="0070C0"/>
        </w:rPr>
      </w:pPr>
    </w:p>
    <w:p w14:paraId="1C34E877" w14:textId="55A6A589" w:rsidR="00E713B2" w:rsidRPr="00E713B2" w:rsidRDefault="0046768C" w:rsidP="00B84D3F">
      <w:pPr>
        <w:shd w:val="clear" w:color="auto" w:fill="FFFFFF"/>
        <w:spacing w:before="270"/>
        <w:textAlignment w:val="baseline"/>
        <w:rPr>
          <w:rFonts w:ascii="Abadi" w:eastAsia="Times New Roman" w:hAnsi="Abadi" w:cs="Times New Roman"/>
          <w:color w:val="0070C0"/>
        </w:rPr>
      </w:pPr>
      <w:r>
        <w:rPr>
          <w:rFonts w:ascii="Abadi" w:eastAsia="Times New Roman" w:hAnsi="Abadi" w:cs="Times New Roman"/>
          <w:b/>
          <w:bCs/>
          <w:noProof/>
          <w:color w:val="0070C0"/>
        </w:rPr>
        <w:drawing>
          <wp:inline distT="0" distB="0" distL="0" distR="0" wp14:anchorId="61EE9B77" wp14:editId="19CF191F">
            <wp:extent cx="267970" cy="2679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inbow circle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47" cy="276747"/>
                    </a:xfrm>
                    <a:prstGeom prst="rect">
                      <a:avLst/>
                    </a:prstGeom>
                  </pic:spPr>
                </pic:pic>
              </a:graphicData>
            </a:graphic>
          </wp:inline>
        </w:drawing>
      </w:r>
      <w:r>
        <w:rPr>
          <w:rFonts w:ascii="Abadi" w:eastAsia="Times New Roman" w:hAnsi="Abadi" w:cs="Times New Roman"/>
          <w:b/>
          <w:bCs/>
          <w:color w:val="0070C0"/>
        </w:rPr>
        <w:t xml:space="preserve"> </w:t>
      </w:r>
      <w:r w:rsidR="00E713B2" w:rsidRPr="00E713B2">
        <w:rPr>
          <w:rFonts w:ascii="Abadi" w:eastAsia="Times New Roman" w:hAnsi="Abadi" w:cs="Times New Roman"/>
          <w:b/>
          <w:bCs/>
          <w:color w:val="0070C0"/>
        </w:rPr>
        <w:t>5. Take regular breaks</w:t>
      </w:r>
    </w:p>
    <w:p w14:paraId="34C6D55A" w14:textId="3A446B17" w:rsid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It</w:t>
      </w:r>
      <w:r w:rsidR="0046768C">
        <w:rPr>
          <w:rFonts w:ascii="Abadi" w:eastAsia="Times New Roman" w:hAnsi="Abadi" w:cs="Times New Roman"/>
          <w:color w:val="0070C0"/>
        </w:rPr>
        <w:t>’</w:t>
      </w:r>
      <w:r w:rsidRPr="00E713B2">
        <w:rPr>
          <w:rFonts w:ascii="Abadi" w:eastAsia="Times New Roman" w:hAnsi="Abadi" w:cs="Times New Roman"/>
          <w:color w:val="0070C0"/>
        </w:rPr>
        <w:t>s good to have a routine when you</w:t>
      </w:r>
      <w:r w:rsidR="0046768C">
        <w:rPr>
          <w:rFonts w:ascii="Abadi" w:eastAsia="Times New Roman" w:hAnsi="Abadi" w:cs="Times New Roman"/>
          <w:color w:val="0070C0"/>
        </w:rPr>
        <w:t>’</w:t>
      </w:r>
      <w:r w:rsidRPr="00E713B2">
        <w:rPr>
          <w:rFonts w:ascii="Abadi" w:eastAsia="Times New Roman" w:hAnsi="Abadi" w:cs="Times New Roman"/>
          <w:color w:val="0070C0"/>
        </w:rPr>
        <w:t>re working from home, but work shouldn</w:t>
      </w:r>
      <w:r w:rsidR="0046768C">
        <w:rPr>
          <w:rFonts w:ascii="Abadi" w:eastAsia="Times New Roman" w:hAnsi="Abadi" w:cs="Times New Roman"/>
          <w:color w:val="0070C0"/>
        </w:rPr>
        <w:t>’</w:t>
      </w:r>
      <w:r w:rsidRPr="00E713B2">
        <w:rPr>
          <w:rFonts w:ascii="Abadi" w:eastAsia="Times New Roman" w:hAnsi="Abadi" w:cs="Times New Roman"/>
          <w:color w:val="0070C0"/>
        </w:rPr>
        <w:t>t become monotonous.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6768C" w14:paraId="75333F18" w14:textId="77777777" w:rsidTr="0046768C">
        <w:tc>
          <w:tcPr>
            <w:tcW w:w="4505" w:type="dxa"/>
          </w:tcPr>
          <w:p w14:paraId="4D4A0A3A" w14:textId="67A23010" w:rsidR="0046768C" w:rsidRDefault="0046768C" w:rsidP="0046768C">
            <w:pPr>
              <w:spacing w:before="270"/>
              <w:jc w:val="center"/>
              <w:textAlignment w:val="baseline"/>
              <w:rPr>
                <w:rFonts w:ascii="Abadi" w:eastAsia="Times New Roman" w:hAnsi="Abadi" w:cs="Times New Roman"/>
                <w:color w:val="0070C0"/>
              </w:rPr>
            </w:pPr>
            <w:r>
              <w:rPr>
                <w:rFonts w:ascii="Abadi" w:eastAsia="Times New Roman" w:hAnsi="Abadi" w:cs="Times New Roman"/>
                <w:noProof/>
                <w:color w:val="0070C0"/>
              </w:rPr>
              <w:drawing>
                <wp:inline distT="0" distB="0" distL="0" distR="0" wp14:anchorId="541ABB31" wp14:editId="3B8EC9DF">
                  <wp:extent cx="2308969" cy="1471392"/>
                  <wp:effectExtent l="0" t="0" r="254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smiling drinking tea.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5329" cy="1488190"/>
                          </a:xfrm>
                          <a:prstGeom prst="rect">
                            <a:avLst/>
                          </a:prstGeom>
                          <a:effectLst>
                            <a:softEdge rad="165100"/>
                          </a:effectLst>
                        </pic:spPr>
                      </pic:pic>
                    </a:graphicData>
                  </a:graphic>
                </wp:inline>
              </w:drawing>
            </w:r>
          </w:p>
        </w:tc>
        <w:tc>
          <w:tcPr>
            <w:tcW w:w="4505" w:type="dxa"/>
          </w:tcPr>
          <w:p w14:paraId="7A1FC0B3" w14:textId="77777777" w:rsidR="0046768C" w:rsidRDefault="0046768C" w:rsidP="0046768C">
            <w:pPr>
              <w:spacing w:before="270"/>
              <w:textAlignment w:val="baseline"/>
              <w:rPr>
                <w:rFonts w:ascii="Abadi" w:eastAsia="Times New Roman" w:hAnsi="Abadi" w:cs="Times New Roman"/>
                <w:i/>
                <w:color w:val="0070C0"/>
                <w:sz w:val="28"/>
                <w:szCs w:val="28"/>
              </w:rPr>
            </w:pPr>
          </w:p>
          <w:p w14:paraId="42C33BB1" w14:textId="6FE332C6" w:rsidR="0046768C" w:rsidRPr="0046768C" w:rsidRDefault="0046768C" w:rsidP="0046768C">
            <w:pPr>
              <w:spacing w:before="270"/>
              <w:textAlignment w:val="baseline"/>
              <w:rPr>
                <w:rFonts w:ascii="Abadi" w:eastAsia="Times New Roman" w:hAnsi="Abadi" w:cs="Times New Roman"/>
                <w:i/>
                <w:color w:val="0070C0"/>
                <w:sz w:val="28"/>
                <w:szCs w:val="28"/>
              </w:rPr>
            </w:pPr>
            <w:r w:rsidRPr="0046768C">
              <w:rPr>
                <w:rFonts w:ascii="Abadi" w:eastAsia="Times New Roman" w:hAnsi="Abadi" w:cs="Times New Roman"/>
                <w:i/>
                <w:color w:val="0070C0"/>
                <w:sz w:val="28"/>
                <w:szCs w:val="28"/>
              </w:rPr>
              <w:t>Take regular breaks away from the screen</w:t>
            </w:r>
          </w:p>
          <w:p w14:paraId="2C773B86" w14:textId="4A087D7F" w:rsidR="0046768C" w:rsidRDefault="0046768C" w:rsidP="00E713B2">
            <w:pPr>
              <w:spacing w:before="270"/>
              <w:textAlignment w:val="baseline"/>
              <w:rPr>
                <w:rFonts w:ascii="Abadi" w:eastAsia="Times New Roman" w:hAnsi="Abadi" w:cs="Times New Roman"/>
                <w:color w:val="0070C0"/>
              </w:rPr>
            </w:pPr>
          </w:p>
        </w:tc>
      </w:tr>
    </w:tbl>
    <w:p w14:paraId="4E2728D7" w14:textId="77777777" w:rsidR="0046768C" w:rsidRPr="00E713B2" w:rsidRDefault="0046768C" w:rsidP="00E713B2">
      <w:pPr>
        <w:shd w:val="clear" w:color="auto" w:fill="FFFFFF"/>
        <w:spacing w:before="270"/>
        <w:textAlignment w:val="baseline"/>
        <w:rPr>
          <w:rFonts w:ascii="Abadi" w:eastAsia="Times New Roman" w:hAnsi="Abadi" w:cs="Times New Roman"/>
          <w:color w:val="0070C0"/>
        </w:rPr>
      </w:pPr>
    </w:p>
    <w:p w14:paraId="4AF3B968" w14:textId="26DDA4F5" w:rsidR="00E713B2" w:rsidRPr="00E713B2" w:rsidRDefault="00E713B2" w:rsidP="00E713B2">
      <w:pPr>
        <w:shd w:val="clear" w:color="auto" w:fill="FFFFFF"/>
        <w:spacing w:before="270"/>
        <w:textAlignment w:val="baseline"/>
        <w:rPr>
          <w:rFonts w:ascii="Abadi" w:eastAsia="Times New Roman" w:hAnsi="Abadi" w:cs="Times New Roman"/>
          <w:color w:val="0070C0"/>
        </w:rPr>
      </w:pPr>
      <w:r w:rsidRPr="00E713B2">
        <w:rPr>
          <w:rFonts w:ascii="Abadi" w:eastAsia="Times New Roman" w:hAnsi="Abadi" w:cs="Times New Roman"/>
          <w:color w:val="0070C0"/>
        </w:rPr>
        <w:t>And you shouldn't stay glued to your screen all day. It's important to take regular screen breaks and get up from your desk and move around just as you would in an office</w:t>
      </w:r>
      <w:r w:rsidR="00B84D3F" w:rsidRPr="00013AC8">
        <w:rPr>
          <w:rFonts w:ascii="Abadi" w:eastAsia="Times New Roman" w:hAnsi="Abadi" w:cs="Times New Roman"/>
          <w:color w:val="0070C0"/>
        </w:rPr>
        <w:t xml:space="preserve"> and get outside.</w:t>
      </w:r>
    </w:p>
    <w:p w14:paraId="031CB136" w14:textId="77777777" w:rsidR="00E713B2" w:rsidRPr="00E713B2" w:rsidRDefault="00E713B2" w:rsidP="00E713B2">
      <w:pPr>
        <w:rPr>
          <w:rFonts w:ascii="Times New Roman" w:eastAsia="Times New Roman" w:hAnsi="Times New Roman" w:cs="Times New Roman"/>
        </w:rPr>
      </w:pPr>
    </w:p>
    <w:p w14:paraId="3EBEA10F" w14:textId="77777777" w:rsidR="002E5C88" w:rsidRDefault="002E5C88"/>
    <w:sectPr w:rsidR="002E5C88" w:rsidSect="003F5090">
      <w:footerReference w:type="even" r:id="rId14"/>
      <w:footerReference w:type="default" r:id="rId15"/>
      <w:pgSz w:w="11900" w:h="16840"/>
      <w:pgMar w:top="292" w:right="1440" w:bottom="672" w:left="1440"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6D558" w14:textId="77777777" w:rsidR="00DE6EB3" w:rsidRDefault="00DE6EB3" w:rsidP="007F40B8">
      <w:r>
        <w:separator/>
      </w:r>
    </w:p>
  </w:endnote>
  <w:endnote w:type="continuationSeparator" w:id="0">
    <w:p w14:paraId="0795ABA5" w14:textId="77777777" w:rsidR="00DE6EB3" w:rsidRDefault="00DE6EB3" w:rsidP="007F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5240218"/>
      <w:docPartObj>
        <w:docPartGallery w:val="Page Numbers (Bottom of Page)"/>
        <w:docPartUnique/>
      </w:docPartObj>
    </w:sdtPr>
    <w:sdtEndPr>
      <w:rPr>
        <w:rStyle w:val="PageNumber"/>
      </w:rPr>
    </w:sdtEndPr>
    <w:sdtContent>
      <w:p w14:paraId="73FA97B4" w14:textId="1F149CD6" w:rsidR="007F40B8" w:rsidRDefault="007F40B8" w:rsidP="00220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17AA3" w14:textId="77777777" w:rsidR="007F40B8" w:rsidRDefault="007F40B8" w:rsidP="007F40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997160"/>
      <w:docPartObj>
        <w:docPartGallery w:val="Page Numbers (Bottom of Page)"/>
        <w:docPartUnique/>
      </w:docPartObj>
    </w:sdtPr>
    <w:sdtEndPr>
      <w:rPr>
        <w:rStyle w:val="PageNumber"/>
      </w:rPr>
    </w:sdtEndPr>
    <w:sdtContent>
      <w:p w14:paraId="13CD9017" w14:textId="10BDDC0D" w:rsidR="007F40B8" w:rsidRDefault="007F40B8" w:rsidP="00220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C9E7C7" w14:textId="77777777" w:rsidR="007F40B8" w:rsidRDefault="007F40B8" w:rsidP="007F40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87EF" w14:textId="77777777" w:rsidR="00DE6EB3" w:rsidRDefault="00DE6EB3" w:rsidP="007F40B8">
      <w:r>
        <w:separator/>
      </w:r>
    </w:p>
  </w:footnote>
  <w:footnote w:type="continuationSeparator" w:id="0">
    <w:p w14:paraId="1757DFB8" w14:textId="77777777" w:rsidR="00DE6EB3" w:rsidRDefault="00DE6EB3" w:rsidP="007F4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468pt" o:bullet="t">
        <v:imagedata r:id="rId1" o:title="rainbow circles image"/>
      </v:shape>
    </w:pict>
  </w:numPicBullet>
  <w:abstractNum w:abstractNumId="0" w15:restartNumberingAfterBreak="0">
    <w:nsid w:val="1D5336EC"/>
    <w:multiLevelType w:val="hybridMultilevel"/>
    <w:tmpl w:val="8E1EAF82"/>
    <w:lvl w:ilvl="0" w:tplc="507886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E7049"/>
    <w:multiLevelType w:val="multilevel"/>
    <w:tmpl w:val="E09C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01955"/>
    <w:multiLevelType w:val="multilevel"/>
    <w:tmpl w:val="FE8A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5504C"/>
    <w:multiLevelType w:val="hybridMultilevel"/>
    <w:tmpl w:val="B3D80BA2"/>
    <w:lvl w:ilvl="0" w:tplc="507886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9629E"/>
    <w:multiLevelType w:val="multilevel"/>
    <w:tmpl w:val="11D2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E2402"/>
    <w:multiLevelType w:val="hybridMultilevel"/>
    <w:tmpl w:val="ACF0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05B15"/>
    <w:multiLevelType w:val="multilevel"/>
    <w:tmpl w:val="EFC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B2"/>
    <w:rsid w:val="00013AC8"/>
    <w:rsid w:val="00296CAE"/>
    <w:rsid w:val="002E5C88"/>
    <w:rsid w:val="003E3FF9"/>
    <w:rsid w:val="003F5090"/>
    <w:rsid w:val="00451ECE"/>
    <w:rsid w:val="0046768C"/>
    <w:rsid w:val="005044BC"/>
    <w:rsid w:val="00543D5B"/>
    <w:rsid w:val="00562ADE"/>
    <w:rsid w:val="00724848"/>
    <w:rsid w:val="007F40B8"/>
    <w:rsid w:val="00B84D3F"/>
    <w:rsid w:val="00D86DBD"/>
    <w:rsid w:val="00DE6EB3"/>
    <w:rsid w:val="00E713B2"/>
    <w:rsid w:val="00FB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E4F2"/>
  <w15:chartTrackingRefBased/>
  <w15:docId w15:val="{5673B663-A5CF-0F4D-B58A-04FFF483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713B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13B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3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13B2"/>
    <w:rPr>
      <w:rFonts w:ascii="Times New Roman" w:eastAsia="Times New Roman" w:hAnsi="Times New Roman" w:cs="Times New Roman"/>
      <w:b/>
      <w:bCs/>
      <w:sz w:val="36"/>
      <w:szCs w:val="36"/>
    </w:rPr>
  </w:style>
  <w:style w:type="character" w:customStyle="1" w:styleId="bylinename">
    <w:name w:val="byline__name"/>
    <w:basedOn w:val="DefaultParagraphFont"/>
    <w:rsid w:val="00E713B2"/>
  </w:style>
  <w:style w:type="character" w:customStyle="1" w:styleId="bylinetitle">
    <w:name w:val="byline__title"/>
    <w:basedOn w:val="DefaultParagraphFont"/>
    <w:rsid w:val="00E713B2"/>
  </w:style>
  <w:style w:type="paragraph" w:customStyle="1" w:styleId="mini-info-listitem">
    <w:name w:val="mini-info-list__item"/>
    <w:basedOn w:val="Normal"/>
    <w:rsid w:val="00E713B2"/>
    <w:pPr>
      <w:spacing w:before="100" w:beforeAutospacing="1" w:after="100" w:afterAutospacing="1"/>
    </w:pPr>
    <w:rPr>
      <w:rFonts w:ascii="Times New Roman" w:eastAsia="Times New Roman" w:hAnsi="Times New Roman" w:cs="Times New Roman"/>
    </w:rPr>
  </w:style>
  <w:style w:type="paragraph" w:customStyle="1" w:styleId="twitechannel-out">
    <w:name w:val="twite__channel-out"/>
    <w:basedOn w:val="Normal"/>
    <w:rsid w:val="00E713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713B2"/>
    <w:rPr>
      <w:color w:val="0000FF"/>
      <w:u w:val="single"/>
    </w:rPr>
  </w:style>
  <w:style w:type="character" w:customStyle="1" w:styleId="off-screen">
    <w:name w:val="off-screen"/>
    <w:basedOn w:val="DefaultParagraphFont"/>
    <w:rsid w:val="00E713B2"/>
  </w:style>
  <w:style w:type="paragraph" w:customStyle="1" w:styleId="twite">
    <w:name w:val="twite"/>
    <w:basedOn w:val="Normal"/>
    <w:rsid w:val="00E713B2"/>
    <w:pPr>
      <w:spacing w:before="100" w:beforeAutospacing="1" w:after="100" w:afterAutospacing="1"/>
    </w:pPr>
    <w:rPr>
      <w:rFonts w:ascii="Times New Roman" w:eastAsia="Times New Roman" w:hAnsi="Times New Roman" w:cs="Times New Roman"/>
    </w:rPr>
  </w:style>
  <w:style w:type="character" w:customStyle="1" w:styleId="twiteshare-text">
    <w:name w:val="twite__share-text"/>
    <w:basedOn w:val="DefaultParagraphFont"/>
    <w:rsid w:val="00E713B2"/>
  </w:style>
  <w:style w:type="paragraph" w:customStyle="1" w:styleId="tags-listtags">
    <w:name w:val="tags-list__tags"/>
    <w:basedOn w:val="Normal"/>
    <w:rsid w:val="00E713B2"/>
    <w:pPr>
      <w:spacing w:before="100" w:beforeAutospacing="1" w:after="100" w:afterAutospacing="1"/>
    </w:pPr>
    <w:rPr>
      <w:rFonts w:ascii="Times New Roman" w:eastAsia="Times New Roman" w:hAnsi="Times New Roman" w:cs="Times New Roman"/>
    </w:rPr>
  </w:style>
  <w:style w:type="character" w:customStyle="1" w:styleId="story-image-copyright">
    <w:name w:val="story-image-copyright"/>
    <w:basedOn w:val="DefaultParagraphFont"/>
    <w:rsid w:val="00E713B2"/>
  </w:style>
  <w:style w:type="character" w:customStyle="1" w:styleId="media-captiontext">
    <w:name w:val="media-caption__text"/>
    <w:basedOn w:val="DefaultParagraphFont"/>
    <w:rsid w:val="00E713B2"/>
  </w:style>
  <w:style w:type="paragraph" w:customStyle="1" w:styleId="story-bodyintroduction">
    <w:name w:val="story-body__introduction"/>
    <w:basedOn w:val="Normal"/>
    <w:rsid w:val="00E713B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713B2"/>
    <w:pPr>
      <w:spacing w:before="100" w:beforeAutospacing="1" w:after="100" w:afterAutospacing="1"/>
    </w:pPr>
    <w:rPr>
      <w:rFonts w:ascii="Times New Roman" w:eastAsia="Times New Roman" w:hAnsi="Times New Roman" w:cs="Times New Roman"/>
    </w:rPr>
  </w:style>
  <w:style w:type="paragraph" w:customStyle="1" w:styleId="story-bodylist-item">
    <w:name w:val="story-body__list-item"/>
    <w:basedOn w:val="Normal"/>
    <w:rsid w:val="00E713B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3AC8"/>
    <w:pPr>
      <w:ind w:left="720"/>
      <w:contextualSpacing/>
    </w:pPr>
  </w:style>
  <w:style w:type="table" w:styleId="TableGrid">
    <w:name w:val="Table Grid"/>
    <w:basedOn w:val="TableNormal"/>
    <w:uiPriority w:val="39"/>
    <w:rsid w:val="0056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40B8"/>
    <w:pPr>
      <w:tabs>
        <w:tab w:val="center" w:pos="4680"/>
        <w:tab w:val="right" w:pos="9360"/>
      </w:tabs>
    </w:pPr>
  </w:style>
  <w:style w:type="character" w:customStyle="1" w:styleId="FooterChar">
    <w:name w:val="Footer Char"/>
    <w:basedOn w:val="DefaultParagraphFont"/>
    <w:link w:val="Footer"/>
    <w:uiPriority w:val="99"/>
    <w:rsid w:val="007F40B8"/>
  </w:style>
  <w:style w:type="character" w:styleId="PageNumber">
    <w:name w:val="page number"/>
    <w:basedOn w:val="DefaultParagraphFont"/>
    <w:uiPriority w:val="99"/>
    <w:semiHidden/>
    <w:unhideWhenUsed/>
    <w:rsid w:val="007F40B8"/>
  </w:style>
  <w:style w:type="paragraph" w:styleId="Header">
    <w:name w:val="header"/>
    <w:basedOn w:val="Normal"/>
    <w:link w:val="HeaderChar"/>
    <w:uiPriority w:val="99"/>
    <w:unhideWhenUsed/>
    <w:rsid w:val="003F5090"/>
    <w:pPr>
      <w:tabs>
        <w:tab w:val="center" w:pos="4513"/>
        <w:tab w:val="right" w:pos="9026"/>
      </w:tabs>
    </w:pPr>
  </w:style>
  <w:style w:type="character" w:customStyle="1" w:styleId="HeaderChar">
    <w:name w:val="Header Char"/>
    <w:basedOn w:val="DefaultParagraphFont"/>
    <w:link w:val="Header"/>
    <w:uiPriority w:val="99"/>
    <w:rsid w:val="003F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3941">
      <w:bodyDiv w:val="1"/>
      <w:marLeft w:val="0"/>
      <w:marRight w:val="0"/>
      <w:marTop w:val="0"/>
      <w:marBottom w:val="0"/>
      <w:divBdr>
        <w:top w:val="none" w:sz="0" w:space="0" w:color="auto"/>
        <w:left w:val="none" w:sz="0" w:space="0" w:color="auto"/>
        <w:bottom w:val="none" w:sz="0" w:space="0" w:color="auto"/>
        <w:right w:val="none" w:sz="0" w:space="0" w:color="auto"/>
      </w:divBdr>
      <w:divsChild>
        <w:div w:id="1982148035">
          <w:marLeft w:val="0"/>
          <w:marRight w:val="0"/>
          <w:marTop w:val="240"/>
          <w:marBottom w:val="0"/>
          <w:divBdr>
            <w:top w:val="none" w:sz="0" w:space="0" w:color="auto"/>
            <w:left w:val="none" w:sz="0" w:space="0" w:color="auto"/>
            <w:bottom w:val="none" w:sz="0" w:space="0" w:color="auto"/>
            <w:right w:val="none" w:sz="0" w:space="0" w:color="auto"/>
          </w:divBdr>
        </w:div>
        <w:div w:id="1466312326">
          <w:marLeft w:val="0"/>
          <w:marRight w:val="0"/>
          <w:marTop w:val="0"/>
          <w:marBottom w:val="0"/>
          <w:divBdr>
            <w:top w:val="none" w:sz="0" w:space="0" w:color="auto"/>
            <w:left w:val="none" w:sz="0" w:space="0" w:color="auto"/>
            <w:bottom w:val="none" w:sz="0" w:space="0" w:color="auto"/>
            <w:right w:val="none" w:sz="0" w:space="0" w:color="auto"/>
          </w:divBdr>
          <w:divsChild>
            <w:div w:id="380714537">
              <w:marLeft w:val="0"/>
              <w:marRight w:val="0"/>
              <w:marTop w:val="120"/>
              <w:marBottom w:val="0"/>
              <w:divBdr>
                <w:top w:val="none" w:sz="0" w:space="0" w:color="auto"/>
                <w:left w:val="none" w:sz="0" w:space="0" w:color="auto"/>
                <w:bottom w:val="single" w:sz="6" w:space="3" w:color="DBDBDB"/>
                <w:right w:val="none" w:sz="0" w:space="0" w:color="auto"/>
              </w:divBdr>
              <w:divsChild>
                <w:div w:id="789666813">
                  <w:marLeft w:val="0"/>
                  <w:marRight w:val="0"/>
                  <w:marTop w:val="0"/>
                  <w:marBottom w:val="0"/>
                  <w:divBdr>
                    <w:top w:val="none" w:sz="0" w:space="0" w:color="auto"/>
                    <w:left w:val="none" w:sz="0" w:space="0" w:color="auto"/>
                    <w:bottom w:val="none" w:sz="0" w:space="0" w:color="auto"/>
                    <w:right w:val="none" w:sz="0" w:space="0" w:color="auto"/>
                  </w:divBdr>
                  <w:divsChild>
                    <w:div w:id="2125686386">
                      <w:marLeft w:val="-150"/>
                      <w:marRight w:val="0"/>
                      <w:marTop w:val="0"/>
                      <w:marBottom w:val="0"/>
                      <w:divBdr>
                        <w:top w:val="none" w:sz="0" w:space="0" w:color="auto"/>
                        <w:left w:val="none" w:sz="0" w:space="0" w:color="auto"/>
                        <w:bottom w:val="none" w:sz="0" w:space="0" w:color="auto"/>
                        <w:right w:val="none" w:sz="0" w:space="0" w:color="auto"/>
                      </w:divBdr>
                    </w:div>
                    <w:div w:id="455493124">
                      <w:marLeft w:val="0"/>
                      <w:marRight w:val="0"/>
                      <w:marTop w:val="0"/>
                      <w:marBottom w:val="0"/>
                      <w:divBdr>
                        <w:top w:val="none" w:sz="0" w:space="0" w:color="auto"/>
                        <w:left w:val="none" w:sz="0" w:space="0" w:color="auto"/>
                        <w:bottom w:val="none" w:sz="0" w:space="0" w:color="auto"/>
                        <w:right w:val="none" w:sz="0" w:space="0" w:color="auto"/>
                      </w:divBdr>
                    </w:div>
                  </w:divsChild>
                </w:div>
                <w:div w:id="2089963142">
                  <w:marLeft w:val="0"/>
                  <w:marRight w:val="0"/>
                  <w:marTop w:val="0"/>
                  <w:marBottom w:val="0"/>
                  <w:divBdr>
                    <w:top w:val="none" w:sz="0" w:space="0" w:color="auto"/>
                    <w:left w:val="none" w:sz="0" w:space="0" w:color="auto"/>
                    <w:bottom w:val="none" w:sz="0" w:space="0" w:color="auto"/>
                    <w:right w:val="none" w:sz="0" w:space="0" w:color="auto"/>
                  </w:divBdr>
                  <w:divsChild>
                    <w:div w:id="1984969739">
                      <w:marLeft w:val="0"/>
                      <w:marRight w:val="0"/>
                      <w:marTop w:val="0"/>
                      <w:marBottom w:val="0"/>
                      <w:divBdr>
                        <w:top w:val="none" w:sz="0" w:space="0" w:color="auto"/>
                        <w:left w:val="none" w:sz="0" w:space="0" w:color="auto"/>
                        <w:bottom w:val="none" w:sz="0" w:space="0" w:color="auto"/>
                        <w:right w:val="none" w:sz="0" w:space="0" w:color="auto"/>
                      </w:divBdr>
                      <w:divsChild>
                        <w:div w:id="613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66359">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dalgliesh</dc:creator>
  <cp:keywords/>
  <dc:description/>
  <cp:lastModifiedBy>Rebeckah Richards</cp:lastModifiedBy>
  <cp:revision>2</cp:revision>
  <dcterms:created xsi:type="dcterms:W3CDTF">2020-03-24T12:50:00Z</dcterms:created>
  <dcterms:modified xsi:type="dcterms:W3CDTF">2020-03-24T12:50:00Z</dcterms:modified>
</cp:coreProperties>
</file>